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8A3" w:rsidRPr="00F42BD1" w:rsidRDefault="004E18A3" w:rsidP="004E18A3">
      <w:pPr>
        <w:spacing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F42BD1">
        <w:rPr>
          <w:rFonts w:cs="Times New Roman"/>
          <w:b/>
          <w:sz w:val="24"/>
          <w:szCs w:val="24"/>
        </w:rPr>
        <w:t xml:space="preserve">PTA Board of Directors Meeting </w:t>
      </w:r>
      <w:r w:rsidR="00AC6902" w:rsidRPr="00F42BD1">
        <w:rPr>
          <w:rFonts w:cs="Times New Roman"/>
          <w:b/>
          <w:sz w:val="24"/>
          <w:szCs w:val="24"/>
        </w:rPr>
        <w:t>Minutes</w:t>
      </w:r>
    </w:p>
    <w:p w:rsidR="004E18A3" w:rsidRPr="00F42BD1" w:rsidRDefault="00431F6F" w:rsidP="004E18A3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F42BD1">
        <w:rPr>
          <w:rFonts w:cs="Times New Roman"/>
          <w:b/>
          <w:sz w:val="24"/>
          <w:szCs w:val="24"/>
        </w:rPr>
        <w:t>September 4, 2018 at 10:0</w:t>
      </w:r>
      <w:r w:rsidR="004E18A3" w:rsidRPr="00F42BD1">
        <w:rPr>
          <w:rFonts w:cs="Times New Roman"/>
          <w:b/>
          <w:sz w:val="24"/>
          <w:szCs w:val="24"/>
        </w:rPr>
        <w:t>0 a.m.</w:t>
      </w:r>
    </w:p>
    <w:p w:rsidR="00A649C8" w:rsidRPr="00DA2CCA" w:rsidRDefault="00A649C8" w:rsidP="004E18A3">
      <w:pPr>
        <w:spacing w:line="240" w:lineRule="auto"/>
        <w:jc w:val="center"/>
        <w:rPr>
          <w:rFonts w:cs="Times New Roman"/>
          <w:b/>
        </w:rPr>
      </w:pPr>
    </w:p>
    <w:p w:rsidR="004E18A3" w:rsidRPr="00DA2CCA" w:rsidRDefault="00431F6F" w:rsidP="004E18A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 xml:space="preserve">I. </w:t>
      </w:r>
      <w:r w:rsidR="004E18A3" w:rsidRPr="00DA2CCA">
        <w:rPr>
          <w:rFonts w:cs="Times New Roman"/>
        </w:rPr>
        <w:t>Call to order –Danielle Elliott</w:t>
      </w:r>
      <w:r w:rsidR="00F80E3C" w:rsidRPr="00DA2CCA">
        <w:rPr>
          <w:rFonts w:cs="Times New Roman"/>
        </w:rPr>
        <w:t xml:space="preserve"> called the meeting to order at</w:t>
      </w:r>
      <w:r w:rsidR="005414D7" w:rsidRPr="00DA2CCA">
        <w:rPr>
          <w:rFonts w:cs="Times New Roman"/>
        </w:rPr>
        <w:t xml:space="preserve"> 10:06</w:t>
      </w:r>
      <w:r w:rsidR="00F80E3C" w:rsidRPr="00DA2CCA">
        <w:rPr>
          <w:rFonts w:cs="Times New Roman"/>
        </w:rPr>
        <w:t xml:space="preserve"> a.m.  In attendance: Dawn Law, Joann Entrikin, Christine Bartolone, Mrs. Jones (</w:t>
      </w:r>
      <w:r w:rsidR="005B69FB" w:rsidRPr="00DA2CCA">
        <w:rPr>
          <w:rFonts w:cs="Times New Roman"/>
        </w:rPr>
        <w:t>1</w:t>
      </w:r>
      <w:r w:rsidR="005B69FB" w:rsidRPr="00DA2CCA">
        <w:rPr>
          <w:rFonts w:cs="Times New Roman"/>
          <w:vertAlign w:val="superscript"/>
        </w:rPr>
        <w:t>st</w:t>
      </w:r>
      <w:r w:rsidR="005B69FB" w:rsidRPr="00DA2CCA">
        <w:rPr>
          <w:rFonts w:cs="Times New Roman"/>
        </w:rPr>
        <w:t xml:space="preserve"> grade</w:t>
      </w:r>
      <w:r w:rsidR="00F80E3C" w:rsidRPr="00DA2CCA">
        <w:rPr>
          <w:rFonts w:cs="Times New Roman"/>
        </w:rPr>
        <w:t>), Amanda Bassett, Danielle Elliott, Mrs. Walsh, Amy Teoh.</w:t>
      </w:r>
    </w:p>
    <w:p w:rsidR="004E18A3" w:rsidRPr="00DA2CCA" w:rsidRDefault="004E18A3" w:rsidP="004E18A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E18A3" w:rsidRPr="00DA2CCA" w:rsidRDefault="004E18A3" w:rsidP="0088399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>II. President’s Report –Danielle Elliott</w:t>
      </w:r>
    </w:p>
    <w:p w:rsidR="0088399E" w:rsidRPr="00DA2CCA" w:rsidRDefault="0088399E" w:rsidP="0088399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>RUN Updates</w:t>
      </w:r>
      <w:r w:rsidR="005414D7" w:rsidRPr="00DA2CCA">
        <w:rPr>
          <w:rFonts w:cs="Times New Roman"/>
        </w:rPr>
        <w:t xml:space="preserve"> – As of Friday, </w:t>
      </w:r>
      <w:r w:rsidR="005B69FB" w:rsidRPr="00DA2CCA">
        <w:rPr>
          <w:rFonts w:cs="Times New Roman"/>
        </w:rPr>
        <w:t>$</w:t>
      </w:r>
      <w:r w:rsidR="005414D7" w:rsidRPr="00DA2CCA">
        <w:rPr>
          <w:rFonts w:cs="Times New Roman"/>
        </w:rPr>
        <w:t>11,650 in sponsorships.  This morning 990 in envelopes from parents.  Expecting a few more sponsor checks.</w:t>
      </w:r>
    </w:p>
    <w:p w:rsidR="00431F6F" w:rsidRPr="00DA2CCA" w:rsidRDefault="00431F6F" w:rsidP="0088399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 xml:space="preserve">Room Parent Orientation – </w:t>
      </w:r>
      <w:r w:rsidR="00971532" w:rsidRPr="00DA2CCA">
        <w:rPr>
          <w:rFonts w:cs="Times New Roman"/>
        </w:rPr>
        <w:t>9/14</w:t>
      </w:r>
      <w:r w:rsidRPr="00DA2CCA">
        <w:rPr>
          <w:rFonts w:cs="Times New Roman"/>
        </w:rPr>
        <w:t xml:space="preserve"> at 9:30 a.m.</w:t>
      </w:r>
      <w:r w:rsidR="005414D7" w:rsidRPr="00DA2CCA">
        <w:rPr>
          <w:rFonts w:cs="Times New Roman"/>
        </w:rPr>
        <w:t xml:space="preserve"> – Will be similar to last year </w:t>
      </w:r>
      <w:r w:rsidR="005B69FB" w:rsidRPr="00DA2CCA">
        <w:rPr>
          <w:rFonts w:cs="Times New Roman"/>
        </w:rPr>
        <w:t>with respect</w:t>
      </w:r>
      <w:r w:rsidR="005414D7" w:rsidRPr="00DA2CCA">
        <w:rPr>
          <w:rFonts w:cs="Times New Roman"/>
        </w:rPr>
        <w:t xml:space="preserve"> to</w:t>
      </w:r>
      <w:r w:rsidR="005B69FB" w:rsidRPr="00DA2CCA">
        <w:rPr>
          <w:rFonts w:cs="Times New Roman"/>
        </w:rPr>
        <w:t xml:space="preserve"> guidelines for</w:t>
      </w:r>
      <w:r w:rsidR="005414D7" w:rsidRPr="00DA2CCA">
        <w:rPr>
          <w:rFonts w:cs="Times New Roman"/>
        </w:rPr>
        <w:t xml:space="preserve"> celebrations and parties.</w:t>
      </w:r>
    </w:p>
    <w:p w:rsidR="00971532" w:rsidRPr="00DA2CCA" w:rsidRDefault="00971532" w:rsidP="0088399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>Movie Night 10/5 – pick a movie</w:t>
      </w:r>
      <w:r w:rsidR="005414D7" w:rsidRPr="00DA2CCA">
        <w:rPr>
          <w:rFonts w:cs="Times New Roman"/>
        </w:rPr>
        <w:t xml:space="preserve"> </w:t>
      </w:r>
      <w:r w:rsidR="00F42BD1" w:rsidRPr="00DA2CCA">
        <w:rPr>
          <w:rFonts w:cs="Times New Roman"/>
        </w:rPr>
        <w:t xml:space="preserve">– </w:t>
      </w:r>
      <w:r w:rsidR="005B69FB" w:rsidRPr="00DA2CCA">
        <w:rPr>
          <w:rFonts w:cs="Times New Roman"/>
        </w:rPr>
        <w:t>To be voted on via email</w:t>
      </w:r>
      <w:r w:rsidR="00F42BD1" w:rsidRPr="00DA2CCA">
        <w:rPr>
          <w:rFonts w:cs="Times New Roman"/>
        </w:rPr>
        <w:t>.</w:t>
      </w:r>
      <w:r w:rsidR="005414D7" w:rsidRPr="00DA2CCA">
        <w:rPr>
          <w:rFonts w:cs="Times New Roman"/>
        </w:rPr>
        <w:t xml:space="preserve"> </w:t>
      </w:r>
    </w:p>
    <w:p w:rsidR="003949E2" w:rsidRPr="00DA2CCA" w:rsidRDefault="003949E2" w:rsidP="0088399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>Lunch with dad dates</w:t>
      </w:r>
      <w:r w:rsidR="005414D7" w:rsidRPr="00DA2CCA">
        <w:rPr>
          <w:rFonts w:cs="Times New Roman"/>
        </w:rPr>
        <w:t xml:space="preserve"> </w:t>
      </w:r>
      <w:r w:rsidR="005B69FB" w:rsidRPr="00DA2CCA">
        <w:rPr>
          <w:rFonts w:cs="Times New Roman"/>
        </w:rPr>
        <w:t>–</w:t>
      </w:r>
      <w:r w:rsidR="005414D7" w:rsidRPr="00DA2CCA">
        <w:rPr>
          <w:rFonts w:cs="Times New Roman"/>
        </w:rPr>
        <w:t xml:space="preserve"> </w:t>
      </w:r>
      <w:r w:rsidR="005B69FB" w:rsidRPr="00DA2CCA">
        <w:rPr>
          <w:rFonts w:cs="Times New Roman"/>
        </w:rPr>
        <w:t>Danielle will discuss dates with Mrs. Walsh.  To be voted on email.</w:t>
      </w:r>
    </w:p>
    <w:p w:rsidR="00352971" w:rsidRPr="00DA2CCA" w:rsidRDefault="00352971" w:rsidP="0088399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>Volunteer of the Month</w:t>
      </w:r>
      <w:r w:rsidR="005414D7" w:rsidRPr="00DA2CCA">
        <w:rPr>
          <w:rFonts w:cs="Times New Roman"/>
        </w:rPr>
        <w:t xml:space="preserve"> – August – Newcomers committee:  Briana Cattano; Alicia Dugas, Kristen </w:t>
      </w:r>
      <w:r w:rsidR="005B69FB" w:rsidRPr="00DA2CCA">
        <w:rPr>
          <w:rFonts w:cs="Times New Roman"/>
        </w:rPr>
        <w:t>Chang</w:t>
      </w:r>
      <w:r w:rsidR="005414D7" w:rsidRPr="00DA2CCA">
        <w:rPr>
          <w:rFonts w:cs="Times New Roman"/>
        </w:rPr>
        <w:t>, and Claudia Bonilla.</w:t>
      </w:r>
    </w:p>
    <w:p w:rsidR="00431F6F" w:rsidRPr="00DA2CCA" w:rsidRDefault="00431F6F" w:rsidP="0088399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 xml:space="preserve">Food drive expansion idea (proposal attached) </w:t>
      </w:r>
      <w:r w:rsidR="004759A3" w:rsidRPr="00DA2CCA">
        <w:rPr>
          <w:rFonts w:cs="Times New Roman"/>
        </w:rPr>
        <w:t>–</w:t>
      </w:r>
      <w:r w:rsidR="005414D7" w:rsidRPr="00DA2CCA">
        <w:rPr>
          <w:rFonts w:cs="Times New Roman"/>
        </w:rPr>
        <w:t xml:space="preserve"> </w:t>
      </w:r>
      <w:r w:rsidR="004759A3" w:rsidRPr="00DA2CCA">
        <w:rPr>
          <w:rFonts w:cs="Times New Roman"/>
        </w:rPr>
        <w:t xml:space="preserve">Sam Patterson would like to make his food drive project bigger.  Discussed </w:t>
      </w:r>
      <w:r w:rsidR="005B69FB" w:rsidRPr="00DA2CCA">
        <w:rPr>
          <w:rFonts w:cs="Times New Roman"/>
        </w:rPr>
        <w:t xml:space="preserve">posting </w:t>
      </w:r>
      <w:r w:rsidR="004759A3" w:rsidRPr="00DA2CCA">
        <w:rPr>
          <w:rFonts w:cs="Times New Roman"/>
        </w:rPr>
        <w:t>flyer on a mid-week Mail Chimp.  Families will be asked to collect food in their neighborhood for the food drive.  End date October 5</w:t>
      </w:r>
      <w:r w:rsidR="004759A3" w:rsidRPr="00DA2CCA">
        <w:rPr>
          <w:rFonts w:cs="Times New Roman"/>
          <w:vertAlign w:val="superscript"/>
        </w:rPr>
        <w:t>th</w:t>
      </w:r>
      <w:r w:rsidR="004759A3" w:rsidRPr="00DA2CCA">
        <w:rPr>
          <w:rFonts w:cs="Times New Roman"/>
        </w:rPr>
        <w:t>, at movie night.  Board will need to approve flyer this week.</w:t>
      </w:r>
      <w:r w:rsidR="0099400F" w:rsidRPr="00DA2CCA">
        <w:rPr>
          <w:rFonts w:cs="Times New Roman"/>
        </w:rPr>
        <w:t xml:space="preserve">  Dawn will contact Barbie</w:t>
      </w:r>
      <w:r w:rsidR="005B69FB" w:rsidRPr="00DA2CCA">
        <w:rPr>
          <w:rFonts w:cs="Times New Roman"/>
        </w:rPr>
        <w:t xml:space="preserve"> Patterson</w:t>
      </w:r>
      <w:r w:rsidR="0099400F" w:rsidRPr="00DA2CCA">
        <w:rPr>
          <w:rFonts w:cs="Times New Roman"/>
        </w:rPr>
        <w:t>.</w:t>
      </w:r>
    </w:p>
    <w:p w:rsidR="00431F6F" w:rsidRPr="00DA2CCA" w:rsidRDefault="00431F6F" w:rsidP="0088399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>Multicultural event ideas</w:t>
      </w:r>
      <w:r w:rsidR="0099400F" w:rsidRPr="00DA2CCA">
        <w:rPr>
          <w:rFonts w:cs="Times New Roman"/>
        </w:rPr>
        <w:t xml:space="preserve"> </w:t>
      </w:r>
      <w:r w:rsidR="00F80E3C" w:rsidRPr="00DA2CCA">
        <w:rPr>
          <w:rFonts w:cs="Times New Roman"/>
        </w:rPr>
        <w:t>–</w:t>
      </w:r>
      <w:r w:rsidR="0099400F" w:rsidRPr="00DA2CCA">
        <w:rPr>
          <w:rFonts w:cs="Times New Roman"/>
        </w:rPr>
        <w:t xml:space="preserve"> </w:t>
      </w:r>
      <w:r w:rsidR="00F80E3C" w:rsidRPr="00DA2CCA">
        <w:rPr>
          <w:rFonts w:cs="Times New Roman"/>
        </w:rPr>
        <w:t xml:space="preserve">We will continue to hold Vikings Set Sail in the spring and will continue to look for ways to incorporate diversity </w:t>
      </w:r>
      <w:r w:rsidR="005B69FB" w:rsidRPr="00DA2CCA">
        <w:rPr>
          <w:rFonts w:cs="Times New Roman"/>
        </w:rPr>
        <w:t xml:space="preserve">at events </w:t>
      </w:r>
      <w:r w:rsidR="00F80E3C" w:rsidRPr="00DA2CCA">
        <w:rPr>
          <w:rFonts w:cs="Times New Roman"/>
        </w:rPr>
        <w:t>throughout the year.</w:t>
      </w:r>
    </w:p>
    <w:p w:rsidR="00A65C7E" w:rsidRPr="00DA2CCA" w:rsidRDefault="00A65C7E" w:rsidP="004E18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65"/>
        <w:rPr>
          <w:rFonts w:cs="Times New Roman"/>
          <w:b/>
        </w:rPr>
      </w:pPr>
    </w:p>
    <w:p w:rsidR="004E18A3" w:rsidRPr="00DA2CCA" w:rsidRDefault="004E18A3" w:rsidP="004E18A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>I</w:t>
      </w:r>
      <w:r w:rsidR="00A65C7E" w:rsidRPr="00DA2CCA">
        <w:rPr>
          <w:rFonts w:cs="Times New Roman"/>
        </w:rPr>
        <w:t>II</w:t>
      </w:r>
      <w:r w:rsidRPr="00DA2CCA">
        <w:rPr>
          <w:rFonts w:cs="Times New Roman"/>
        </w:rPr>
        <w:t>. Principal’s Report - Jill Walsh or Melinda Mayhew</w:t>
      </w:r>
    </w:p>
    <w:p w:rsidR="005B69FB" w:rsidRPr="00DA2CCA" w:rsidRDefault="00F80E3C" w:rsidP="005B69F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 xml:space="preserve">Drop-off procedure went well today.  </w:t>
      </w:r>
    </w:p>
    <w:p w:rsidR="005B69FB" w:rsidRPr="00DA2CCA" w:rsidRDefault="00F80E3C" w:rsidP="005B69F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 xml:space="preserve">Based on feedback regarding Eureka Math, Mrs. Walsh will be contacting the district to host of parent information night.  </w:t>
      </w:r>
    </w:p>
    <w:p w:rsidR="005B69FB" w:rsidRPr="00DA2CCA" w:rsidRDefault="00F80E3C" w:rsidP="005B69F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>Discussed having the Northern High School drum</w:t>
      </w:r>
      <w:r w:rsidR="005B69FB" w:rsidRPr="00DA2CCA">
        <w:rPr>
          <w:rFonts w:cs="Times New Roman"/>
        </w:rPr>
        <w:t xml:space="preserve"> </w:t>
      </w:r>
      <w:r w:rsidRPr="00DA2CCA">
        <w:rPr>
          <w:rFonts w:cs="Times New Roman"/>
        </w:rPr>
        <w:t xml:space="preserve">line in the car rider line during RUN </w:t>
      </w:r>
      <w:r w:rsidR="0013487A" w:rsidRPr="00DA2CCA">
        <w:rPr>
          <w:rFonts w:cs="Times New Roman"/>
        </w:rPr>
        <w:t xml:space="preserve">week.  </w:t>
      </w:r>
    </w:p>
    <w:p w:rsidR="005B69FB" w:rsidRPr="00DA2CCA" w:rsidRDefault="0013487A" w:rsidP="005B69F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>R</w:t>
      </w:r>
      <w:r w:rsidR="00F80E3C" w:rsidRPr="00DA2CCA">
        <w:rPr>
          <w:rFonts w:cs="Times New Roman"/>
        </w:rPr>
        <w:t>eviewed new fob check-out system that is already</w:t>
      </w:r>
      <w:r w:rsidR="005B69FB" w:rsidRPr="00DA2CCA">
        <w:rPr>
          <w:rFonts w:cs="Times New Roman"/>
        </w:rPr>
        <w:t xml:space="preserve"> set up</w:t>
      </w:r>
      <w:r w:rsidR="00F80E3C" w:rsidRPr="00DA2CCA">
        <w:rPr>
          <w:rFonts w:cs="Times New Roman"/>
        </w:rPr>
        <w:t xml:space="preserve"> in the office.  </w:t>
      </w:r>
    </w:p>
    <w:p w:rsidR="00F80E3C" w:rsidRPr="00DA2CCA" w:rsidRDefault="00F80E3C" w:rsidP="005B69F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>Mrs. Walsh inquired about staff membership count.</w:t>
      </w:r>
    </w:p>
    <w:p w:rsidR="004E18A3" w:rsidRPr="00DA2CCA" w:rsidRDefault="004E18A3" w:rsidP="004E18A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E18A3" w:rsidRPr="00DA2CCA" w:rsidRDefault="00A65C7E" w:rsidP="001B6B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>I</w:t>
      </w:r>
      <w:r w:rsidR="004E18A3" w:rsidRPr="00DA2CCA">
        <w:rPr>
          <w:rFonts w:cs="Times New Roman"/>
        </w:rPr>
        <w:t>V. VP Report – Amanda Bassett</w:t>
      </w:r>
    </w:p>
    <w:p w:rsidR="00F80E3C" w:rsidRPr="00DA2CCA" w:rsidRDefault="00F80E3C" w:rsidP="001B6B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>Nothing to report at this time.</w:t>
      </w:r>
    </w:p>
    <w:p w:rsidR="004E18A3" w:rsidRPr="00DA2CCA" w:rsidRDefault="004E18A3" w:rsidP="004E18A3">
      <w:pPr>
        <w:widowControl w:val="0"/>
        <w:autoSpaceDE w:val="0"/>
        <w:autoSpaceDN w:val="0"/>
        <w:adjustRightInd w:val="0"/>
        <w:spacing w:after="0" w:line="240" w:lineRule="auto"/>
        <w:ind w:firstLine="345"/>
        <w:rPr>
          <w:rFonts w:cs="Times New Roman"/>
        </w:rPr>
      </w:pPr>
    </w:p>
    <w:p w:rsidR="004E18A3" w:rsidRPr="00DA2CCA" w:rsidRDefault="004E18A3" w:rsidP="004E18A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>V. Treasurer’s Report – Christine Bartolone</w:t>
      </w:r>
    </w:p>
    <w:p w:rsidR="00F80E3C" w:rsidRPr="00DA2CCA" w:rsidRDefault="00F80E3C" w:rsidP="004E18A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 xml:space="preserve">See attached budget for details.  Computers are now GCS property.  </w:t>
      </w:r>
      <w:r w:rsidR="005B69FB" w:rsidRPr="00DA2CCA">
        <w:rPr>
          <w:rFonts w:cs="Times New Roman"/>
        </w:rPr>
        <w:t>Christine will</w:t>
      </w:r>
      <w:r w:rsidRPr="00DA2CCA">
        <w:rPr>
          <w:rFonts w:cs="Times New Roman"/>
        </w:rPr>
        <w:t xml:space="preserve"> attend a staff meeting to review </w:t>
      </w:r>
      <w:r w:rsidR="005B69FB" w:rsidRPr="00DA2CCA">
        <w:rPr>
          <w:rFonts w:cs="Times New Roman"/>
        </w:rPr>
        <w:t xml:space="preserve">PTA </w:t>
      </w:r>
      <w:r w:rsidRPr="00DA2CCA">
        <w:rPr>
          <w:rFonts w:cs="Times New Roman"/>
        </w:rPr>
        <w:t>reimbursement procedures.</w:t>
      </w:r>
    </w:p>
    <w:p w:rsidR="0088399E" w:rsidRPr="00DA2CCA" w:rsidRDefault="0088399E" w:rsidP="0088399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 xml:space="preserve">     </w:t>
      </w:r>
      <w:r w:rsidR="00431F6F" w:rsidRPr="00DA2CCA">
        <w:rPr>
          <w:rFonts w:cs="Times New Roman"/>
        </w:rPr>
        <w:t xml:space="preserve">  </w:t>
      </w:r>
    </w:p>
    <w:p w:rsidR="004E18A3" w:rsidRPr="00DA2CCA" w:rsidRDefault="004E18A3" w:rsidP="004E18A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>VI. Secretary – Amy Teoh</w:t>
      </w:r>
    </w:p>
    <w:p w:rsidR="004E18A3" w:rsidRPr="00DA2CCA" w:rsidRDefault="004E18A3" w:rsidP="004E18A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 xml:space="preserve">Approve </w:t>
      </w:r>
      <w:r w:rsidR="00431F6F" w:rsidRPr="00DA2CCA">
        <w:rPr>
          <w:rFonts w:cs="Times New Roman"/>
        </w:rPr>
        <w:t>August</w:t>
      </w:r>
      <w:r w:rsidRPr="00DA2CCA">
        <w:rPr>
          <w:rFonts w:cs="Times New Roman"/>
        </w:rPr>
        <w:t xml:space="preserve"> Minutes</w:t>
      </w:r>
      <w:r w:rsidR="00F80E3C" w:rsidRPr="00DA2CCA">
        <w:rPr>
          <w:rFonts w:cs="Times New Roman"/>
        </w:rPr>
        <w:t xml:space="preserve"> </w:t>
      </w:r>
      <w:r w:rsidR="00F277EC" w:rsidRPr="00DA2CCA">
        <w:rPr>
          <w:rFonts w:cs="Times New Roman"/>
        </w:rPr>
        <w:t>–</w:t>
      </w:r>
      <w:r w:rsidR="00F80E3C" w:rsidRPr="00DA2CCA">
        <w:rPr>
          <w:rFonts w:cs="Times New Roman"/>
        </w:rPr>
        <w:t xml:space="preserve"> </w:t>
      </w:r>
      <w:r w:rsidR="00F277EC" w:rsidRPr="00DA2CCA">
        <w:rPr>
          <w:rFonts w:cs="Times New Roman"/>
        </w:rPr>
        <w:t>Amy</w:t>
      </w:r>
      <w:r w:rsidR="005B69FB" w:rsidRPr="00DA2CCA">
        <w:rPr>
          <w:rFonts w:cs="Times New Roman"/>
        </w:rPr>
        <w:t xml:space="preserve"> made a motion to approve the August minutes. Seconded by </w:t>
      </w:r>
      <w:r w:rsidR="00F277EC" w:rsidRPr="00DA2CCA">
        <w:rPr>
          <w:rFonts w:cs="Times New Roman"/>
        </w:rPr>
        <w:t>Danielle.  Motion passed.</w:t>
      </w:r>
    </w:p>
    <w:p w:rsidR="001B6B7B" w:rsidRPr="00DA2CCA" w:rsidRDefault="00431F6F" w:rsidP="004E18A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>PTA Project Paper-LESS – details, dates, approval</w:t>
      </w:r>
      <w:r w:rsidR="00F277EC" w:rsidRPr="00DA2CCA">
        <w:rPr>
          <w:rFonts w:cs="Times New Roman"/>
        </w:rPr>
        <w:t xml:space="preserve"> – </w:t>
      </w:r>
      <w:r w:rsidR="005B69FB" w:rsidRPr="00DA2CCA">
        <w:rPr>
          <w:rFonts w:cs="Times New Roman"/>
        </w:rPr>
        <w:t xml:space="preserve">The board discussed sending a </w:t>
      </w:r>
      <w:r w:rsidR="00F277EC" w:rsidRPr="00DA2CCA">
        <w:rPr>
          <w:rFonts w:cs="Times New Roman"/>
        </w:rPr>
        <w:t>special</w:t>
      </w:r>
      <w:r w:rsidR="005B69FB" w:rsidRPr="00DA2CCA">
        <w:rPr>
          <w:rFonts w:cs="Times New Roman"/>
        </w:rPr>
        <w:t xml:space="preserve"> mid-week Mail Chimp</w:t>
      </w:r>
      <w:r w:rsidR="00F277EC" w:rsidRPr="00DA2CCA">
        <w:rPr>
          <w:rFonts w:cs="Times New Roman"/>
        </w:rPr>
        <w:t xml:space="preserve"> this week</w:t>
      </w:r>
      <w:r w:rsidR="005B69FB" w:rsidRPr="00DA2CCA">
        <w:rPr>
          <w:rFonts w:cs="Times New Roman"/>
        </w:rPr>
        <w:t>,</w:t>
      </w:r>
      <w:r w:rsidR="00F277EC" w:rsidRPr="00DA2CCA">
        <w:rPr>
          <w:rFonts w:cs="Times New Roman"/>
        </w:rPr>
        <w:t xml:space="preserve"> and</w:t>
      </w:r>
      <w:r w:rsidR="005B69FB" w:rsidRPr="00DA2CCA">
        <w:rPr>
          <w:rFonts w:cs="Times New Roman"/>
        </w:rPr>
        <w:t xml:space="preserve"> Danielle will</w:t>
      </w:r>
      <w:r w:rsidR="00F277EC" w:rsidRPr="00DA2CCA">
        <w:rPr>
          <w:rFonts w:cs="Times New Roman"/>
        </w:rPr>
        <w:t xml:space="preserve"> add to Facebook. </w:t>
      </w:r>
      <w:r w:rsidR="005B69FB" w:rsidRPr="00DA2CCA">
        <w:rPr>
          <w:rFonts w:cs="Times New Roman"/>
        </w:rPr>
        <w:t xml:space="preserve"> Amy presented sticker </w:t>
      </w:r>
      <w:r w:rsidR="005B69FB" w:rsidRPr="00DA2CCA">
        <w:rPr>
          <w:rFonts w:cs="Times New Roman"/>
        </w:rPr>
        <w:lastRenderedPageBreak/>
        <w:t xml:space="preserve">design.  </w:t>
      </w:r>
      <w:r w:rsidR="00F277EC" w:rsidRPr="00DA2CCA">
        <w:rPr>
          <w:rFonts w:cs="Times New Roman"/>
          <w:b/>
        </w:rPr>
        <w:t xml:space="preserve">Danielle made a motion to approve the PTA Project Paper-LESS with stickers.  Seconded by Christine. </w:t>
      </w:r>
      <w:r w:rsidR="005B69FB" w:rsidRPr="00DA2CCA">
        <w:rPr>
          <w:rFonts w:cs="Times New Roman"/>
          <w:b/>
        </w:rPr>
        <w:t>The motion p</w:t>
      </w:r>
      <w:r w:rsidR="00F277EC" w:rsidRPr="00DA2CCA">
        <w:rPr>
          <w:rFonts w:cs="Times New Roman"/>
          <w:b/>
        </w:rPr>
        <w:t>assed.</w:t>
      </w:r>
    </w:p>
    <w:p w:rsidR="004E18A3" w:rsidRPr="00DA2CCA" w:rsidRDefault="004E18A3" w:rsidP="004E18A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E18A3" w:rsidRPr="00DA2CCA" w:rsidRDefault="004E18A3" w:rsidP="004E18A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 xml:space="preserve">VII. Ways &amp; Means – </w:t>
      </w:r>
      <w:r w:rsidR="00A65C7E" w:rsidRPr="00DA2CCA">
        <w:rPr>
          <w:rFonts w:cs="Times New Roman"/>
        </w:rPr>
        <w:t>Joann Entrikin</w:t>
      </w:r>
    </w:p>
    <w:p w:rsidR="00943746" w:rsidRPr="00DA2CCA" w:rsidRDefault="0088399E" w:rsidP="008F528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DA2CCA">
        <w:rPr>
          <w:rFonts w:cs="Times New Roman"/>
        </w:rPr>
        <w:t>Family Night</w:t>
      </w:r>
      <w:r w:rsidR="00431F6F" w:rsidRPr="00DA2CCA">
        <w:rPr>
          <w:rFonts w:cs="Times New Roman"/>
        </w:rPr>
        <w:t xml:space="preserve"> </w:t>
      </w:r>
      <w:r w:rsidR="0072212B" w:rsidRPr="00DA2CCA">
        <w:rPr>
          <w:rFonts w:cs="Times New Roman"/>
        </w:rPr>
        <w:t xml:space="preserve">dates to be approved:  </w:t>
      </w:r>
      <w:r w:rsidR="0072212B" w:rsidRPr="00DA2CCA">
        <w:rPr>
          <w:rFonts w:cs="Times New Roman"/>
          <w:b/>
        </w:rPr>
        <w:t>Joann</w:t>
      </w:r>
      <w:r w:rsidR="005B69FB" w:rsidRPr="00DA2CCA">
        <w:rPr>
          <w:rFonts w:cs="Times New Roman"/>
          <w:b/>
        </w:rPr>
        <w:t xml:space="preserve"> made a motion to approve the following family nights: Summerfield Farms 10/15 and Rody’s Tavern 11/5.  Seconded by </w:t>
      </w:r>
      <w:r w:rsidR="0072212B" w:rsidRPr="00DA2CCA">
        <w:rPr>
          <w:rFonts w:cs="Times New Roman"/>
          <w:b/>
        </w:rPr>
        <w:t>Amanda</w:t>
      </w:r>
      <w:r w:rsidR="005B69FB" w:rsidRPr="00DA2CCA">
        <w:rPr>
          <w:rFonts w:cs="Times New Roman"/>
          <w:b/>
        </w:rPr>
        <w:t>.  Motion passed.</w:t>
      </w:r>
      <w:r w:rsidRPr="00DA2CCA">
        <w:rPr>
          <w:rFonts w:cs="Times New Roman"/>
          <w:b/>
        </w:rPr>
        <w:t xml:space="preserve"> </w:t>
      </w:r>
    </w:p>
    <w:p w:rsidR="00431F6F" w:rsidRPr="00DA2CCA" w:rsidRDefault="00431F6F" w:rsidP="0094374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>Summerfield Farms – 10/15</w:t>
      </w:r>
      <w:r w:rsidR="007E4981" w:rsidRPr="00DA2CCA">
        <w:rPr>
          <w:rFonts w:cs="Times New Roman"/>
        </w:rPr>
        <w:t xml:space="preserve"> – 10% discount off store for Summerfield </w:t>
      </w:r>
      <w:r w:rsidR="005B69FB" w:rsidRPr="00DA2CCA">
        <w:rPr>
          <w:rFonts w:cs="Times New Roman"/>
        </w:rPr>
        <w:t>Elementary f</w:t>
      </w:r>
      <w:r w:rsidR="007E4981" w:rsidRPr="00DA2CCA">
        <w:rPr>
          <w:rFonts w:cs="Times New Roman"/>
        </w:rPr>
        <w:t xml:space="preserve">amilies.  Games and activities </w:t>
      </w:r>
      <w:r w:rsidR="0072212B" w:rsidRPr="00DA2CCA">
        <w:rPr>
          <w:rFonts w:cs="Times New Roman"/>
        </w:rPr>
        <w:t>6:00-8:00 p.m</w:t>
      </w:r>
      <w:r w:rsidR="007E4981" w:rsidRPr="00DA2CCA">
        <w:rPr>
          <w:rFonts w:cs="Times New Roman"/>
        </w:rPr>
        <w:t xml:space="preserve">. </w:t>
      </w:r>
    </w:p>
    <w:p w:rsidR="00431F6F" w:rsidRPr="00DA2CCA" w:rsidRDefault="00431F6F" w:rsidP="00431F6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>Rody’s Tavern – 11/5</w:t>
      </w:r>
      <w:r w:rsidR="00A002DF" w:rsidRPr="00DA2CCA">
        <w:rPr>
          <w:rFonts w:cs="Times New Roman"/>
        </w:rPr>
        <w:t>; discuss flyer</w:t>
      </w:r>
      <w:r w:rsidR="007E4981" w:rsidRPr="00DA2CCA">
        <w:rPr>
          <w:rFonts w:cs="Times New Roman"/>
        </w:rPr>
        <w:t xml:space="preserve"> – Percentage of sales from the whole day will be donated to the school.</w:t>
      </w:r>
      <w:r w:rsidR="00BA0CA7" w:rsidRPr="00DA2CCA">
        <w:rPr>
          <w:rFonts w:cs="Times New Roman"/>
        </w:rPr>
        <w:t xml:space="preserve">  </w:t>
      </w:r>
      <w:r w:rsidR="0013487A" w:rsidRPr="00DA2CCA">
        <w:rPr>
          <w:rFonts w:cs="Times New Roman"/>
        </w:rPr>
        <w:t>As our standard practice, the flyer will be added via our electronic avenues in the same manner as all restaurant family nights.</w:t>
      </w:r>
      <w:r w:rsidR="007A4E44" w:rsidRPr="00DA2CCA">
        <w:rPr>
          <w:rFonts w:cs="Times New Roman"/>
        </w:rPr>
        <w:t xml:space="preserve">  Families will need to present the flyer </w:t>
      </w:r>
      <w:r w:rsidR="00BA0CA7" w:rsidRPr="00DA2CCA">
        <w:rPr>
          <w:rFonts w:cs="Times New Roman"/>
        </w:rPr>
        <w:t xml:space="preserve">to receive credit for the school.  </w:t>
      </w:r>
    </w:p>
    <w:p w:rsidR="004E18A3" w:rsidRPr="00DA2CCA" w:rsidRDefault="00943746" w:rsidP="0094374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DA2CCA">
        <w:rPr>
          <w:rFonts w:cs="Times New Roman"/>
        </w:rPr>
        <w:t xml:space="preserve"> </w:t>
      </w:r>
      <w:r w:rsidR="00A002DF" w:rsidRPr="00DA2CCA">
        <w:rPr>
          <w:rFonts w:cs="Times New Roman"/>
        </w:rPr>
        <w:t>Box Tops dates to be approved</w:t>
      </w:r>
      <w:r w:rsidR="00BA0CA7" w:rsidRPr="00DA2CCA">
        <w:rPr>
          <w:rFonts w:cs="Times New Roman"/>
        </w:rPr>
        <w:t xml:space="preserve"> – Prize</w:t>
      </w:r>
      <w:r w:rsidR="0072212B" w:rsidRPr="00DA2CCA">
        <w:rPr>
          <w:rFonts w:cs="Times New Roman"/>
        </w:rPr>
        <w:t>s for the winning classes were discussed.  Indoor or outdoor recess equipment.  $50/$25 for 1</w:t>
      </w:r>
      <w:r w:rsidR="0072212B" w:rsidRPr="00DA2CCA">
        <w:rPr>
          <w:rFonts w:cs="Times New Roman"/>
          <w:vertAlign w:val="superscript"/>
        </w:rPr>
        <w:t>st</w:t>
      </w:r>
      <w:r w:rsidR="0072212B" w:rsidRPr="00DA2CCA">
        <w:rPr>
          <w:rFonts w:cs="Times New Roman"/>
        </w:rPr>
        <w:t xml:space="preserve"> place/2</w:t>
      </w:r>
      <w:r w:rsidR="0072212B" w:rsidRPr="00DA2CCA">
        <w:rPr>
          <w:rFonts w:cs="Times New Roman"/>
          <w:vertAlign w:val="superscript"/>
        </w:rPr>
        <w:t>nd</w:t>
      </w:r>
      <w:r w:rsidR="0072212B" w:rsidRPr="00DA2CCA">
        <w:rPr>
          <w:rFonts w:cs="Times New Roman"/>
        </w:rPr>
        <w:t xml:space="preserve"> place per collection.  We would like to only have one week collections</w:t>
      </w:r>
      <w:r w:rsidR="0072212B" w:rsidRPr="00DA2CCA">
        <w:rPr>
          <w:rFonts w:cs="Times New Roman"/>
          <w:b/>
        </w:rPr>
        <w:t xml:space="preserve">.  Joann made a motion to approve </w:t>
      </w:r>
      <w:r w:rsidR="005B69FB" w:rsidRPr="00DA2CCA">
        <w:rPr>
          <w:rFonts w:cs="Times New Roman"/>
          <w:b/>
        </w:rPr>
        <w:t>10/1-10/5</w:t>
      </w:r>
      <w:r w:rsidR="0072212B" w:rsidRPr="00DA2CCA">
        <w:rPr>
          <w:rFonts w:cs="Times New Roman"/>
          <w:b/>
        </w:rPr>
        <w:t xml:space="preserve"> for Fall, </w:t>
      </w:r>
      <w:r w:rsidR="00E1778B" w:rsidRPr="00DA2CCA">
        <w:rPr>
          <w:rFonts w:cs="Times New Roman"/>
          <w:b/>
        </w:rPr>
        <w:t xml:space="preserve">2/4-2/8 for </w:t>
      </w:r>
      <w:r w:rsidR="0072212B" w:rsidRPr="00DA2CCA">
        <w:rPr>
          <w:rFonts w:cs="Times New Roman"/>
          <w:b/>
        </w:rPr>
        <w:t>Spring</w:t>
      </w:r>
      <w:r w:rsidR="00E1778B" w:rsidRPr="00DA2CCA">
        <w:rPr>
          <w:rFonts w:cs="Times New Roman"/>
          <w:b/>
        </w:rPr>
        <w:t>,</w:t>
      </w:r>
      <w:r w:rsidR="0072212B" w:rsidRPr="00DA2CCA">
        <w:rPr>
          <w:rFonts w:cs="Times New Roman"/>
          <w:b/>
        </w:rPr>
        <w:t xml:space="preserve"> and</w:t>
      </w:r>
      <w:r w:rsidR="00E1778B" w:rsidRPr="00DA2CCA">
        <w:rPr>
          <w:rFonts w:cs="Times New Roman"/>
          <w:b/>
        </w:rPr>
        <w:t xml:space="preserve"> 5/6-5/10 for</w:t>
      </w:r>
      <w:r w:rsidR="0072212B" w:rsidRPr="00DA2CCA">
        <w:rPr>
          <w:rFonts w:cs="Times New Roman"/>
          <w:b/>
        </w:rPr>
        <w:t xml:space="preserve"> End of Year Box Tops collection.  Seconded by Dawn.</w:t>
      </w:r>
      <w:r w:rsidR="00E1778B" w:rsidRPr="00DA2CCA">
        <w:rPr>
          <w:rFonts w:cs="Times New Roman"/>
          <w:b/>
        </w:rPr>
        <w:t xml:space="preserve">  Motion passed.</w:t>
      </w:r>
      <w:r w:rsidR="0072212B" w:rsidRPr="00DA2CCA">
        <w:rPr>
          <w:rFonts w:cs="Times New Roman"/>
          <w:b/>
        </w:rPr>
        <w:t xml:space="preserve">   </w:t>
      </w:r>
    </w:p>
    <w:p w:rsidR="00A002DF" w:rsidRPr="00DA2CCA" w:rsidRDefault="00A002DF" w:rsidP="00A002D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 xml:space="preserve"> Fall 9/24 - 9/28, 10/1 - 10/5</w:t>
      </w:r>
    </w:p>
    <w:p w:rsidR="00A002DF" w:rsidRPr="00DA2CCA" w:rsidRDefault="00A002DF" w:rsidP="00A002D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>Spring 1/28 – 2/1; 2/4 – 2/8</w:t>
      </w:r>
    </w:p>
    <w:p w:rsidR="00A002DF" w:rsidRPr="00DA2CCA" w:rsidRDefault="00A002DF" w:rsidP="00A002D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>End of Year 4/29 – 5/3; 5/6 – 5/10</w:t>
      </w:r>
    </w:p>
    <w:p w:rsidR="00A002DF" w:rsidRPr="00DA2CCA" w:rsidRDefault="00A002DF" w:rsidP="00A002D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>Card linking – 150 linked thus far, 200 last year</w:t>
      </w:r>
      <w:r w:rsidR="0072212B" w:rsidRPr="00DA2CCA">
        <w:rPr>
          <w:rFonts w:cs="Times New Roman"/>
        </w:rPr>
        <w:t xml:space="preserve"> </w:t>
      </w:r>
    </w:p>
    <w:p w:rsidR="0072212B" w:rsidRPr="00DA2CCA" w:rsidRDefault="0072212B" w:rsidP="00A002D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>Elizabeth’s Pizza nights have been confirmed (see Family Nights calendar from last week).  All dates</w:t>
      </w:r>
      <w:r w:rsidR="007A4E44" w:rsidRPr="00DA2CCA">
        <w:rPr>
          <w:rFonts w:cs="Times New Roman"/>
        </w:rPr>
        <w:t xml:space="preserve"> on Family Nights calendar</w:t>
      </w:r>
      <w:r w:rsidRPr="00DA2CCA">
        <w:rPr>
          <w:rFonts w:cs="Times New Roman"/>
        </w:rPr>
        <w:t xml:space="preserve"> now confirmed</w:t>
      </w:r>
      <w:r w:rsidR="007A4E44" w:rsidRPr="00DA2CCA">
        <w:rPr>
          <w:rFonts w:cs="Times New Roman"/>
        </w:rPr>
        <w:t>.  Uptown Charlie’s will be given a one night trial, and then, we can reassess.</w:t>
      </w:r>
    </w:p>
    <w:p w:rsidR="00943746" w:rsidRPr="00DA2CCA" w:rsidRDefault="00943746" w:rsidP="009437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E18A3" w:rsidRPr="00DA2CCA" w:rsidRDefault="00A65C7E" w:rsidP="004E18A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A2CCA">
        <w:rPr>
          <w:rFonts w:cs="Times New Roman"/>
        </w:rPr>
        <w:t>VIII</w:t>
      </w:r>
      <w:r w:rsidR="004E18A3" w:rsidRPr="00DA2CCA">
        <w:rPr>
          <w:rFonts w:cs="Times New Roman"/>
        </w:rPr>
        <w:t xml:space="preserve">. Programs &amp; Advocacy – </w:t>
      </w:r>
      <w:r w:rsidRPr="00DA2CCA">
        <w:rPr>
          <w:rFonts w:cs="Times New Roman"/>
        </w:rPr>
        <w:t>Dawn Law</w:t>
      </w:r>
    </w:p>
    <w:p w:rsidR="00971532" w:rsidRPr="00DA2CCA" w:rsidRDefault="00971532" w:rsidP="0097153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b/>
        </w:rPr>
      </w:pPr>
      <w:r w:rsidRPr="00DA2CCA">
        <w:t>Dates to be approved:</w:t>
      </w:r>
      <w:r w:rsidR="00E1778B" w:rsidRPr="00DA2CCA">
        <w:t xml:space="preserve"> </w:t>
      </w:r>
      <w:r w:rsidR="00E1778B" w:rsidRPr="00DA2CCA">
        <w:rPr>
          <w:b/>
        </w:rPr>
        <w:t>Dawn moved</w:t>
      </w:r>
      <w:r w:rsidR="00AB31AA" w:rsidRPr="00DA2CCA">
        <w:rPr>
          <w:b/>
        </w:rPr>
        <w:t xml:space="preserve"> to approve these three dates.  Seconded by Christine.</w:t>
      </w:r>
    </w:p>
    <w:p w:rsidR="00971532" w:rsidRPr="00DA2CCA" w:rsidRDefault="00971532" w:rsidP="0097153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b/>
        </w:rPr>
      </w:pPr>
      <w:r w:rsidRPr="00DA2CCA">
        <w:rPr>
          <w:b/>
        </w:rPr>
        <w:t>PTA Q/A at the Playground – 9/20 (evening)</w:t>
      </w:r>
    </w:p>
    <w:p w:rsidR="00971532" w:rsidRPr="00DA2CCA" w:rsidRDefault="00971532" w:rsidP="0097153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b/>
        </w:rPr>
      </w:pPr>
      <w:r w:rsidRPr="00DA2CCA">
        <w:rPr>
          <w:b/>
        </w:rPr>
        <w:t>Gift wrap for staff – 12/7, 8:00 a.m. – 1:00 p.m.</w:t>
      </w:r>
    </w:p>
    <w:p w:rsidR="00971532" w:rsidRPr="00DA2CCA" w:rsidRDefault="00971532" w:rsidP="0097153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b/>
        </w:rPr>
      </w:pPr>
      <w:r w:rsidRPr="00DA2CCA">
        <w:rPr>
          <w:b/>
        </w:rPr>
        <w:t>Healthy Vikings school-wide tasting – 5/15</w:t>
      </w:r>
    </w:p>
    <w:p w:rsidR="00971532" w:rsidRPr="00DA2CCA" w:rsidRDefault="008A7EB0" w:rsidP="0097153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360"/>
      </w:pPr>
      <w:r w:rsidRPr="00DA2CCA">
        <w:t xml:space="preserve"> ASP Dismissal Procedure (proposal and sign attached)</w:t>
      </w:r>
      <w:r w:rsidR="00AB31AA" w:rsidRPr="00DA2CCA">
        <w:t xml:space="preserve"> – Discussed posting </w:t>
      </w:r>
      <w:r w:rsidR="00E1778B" w:rsidRPr="00DA2CCA">
        <w:t xml:space="preserve">sign </w:t>
      </w:r>
      <w:r w:rsidR="00AB31AA" w:rsidRPr="00DA2CCA">
        <w:t xml:space="preserve">in car rider line and asking the provider to send </w:t>
      </w:r>
      <w:r w:rsidR="00E1778B" w:rsidRPr="00DA2CCA">
        <w:t>procedure</w:t>
      </w:r>
      <w:r w:rsidR="00AB31AA" w:rsidRPr="00DA2CCA">
        <w:t xml:space="preserve"> out, as well.  </w:t>
      </w:r>
      <w:r w:rsidR="00E1778B" w:rsidRPr="00DA2CCA">
        <w:t>We will a</w:t>
      </w:r>
      <w:r w:rsidR="00AB31AA" w:rsidRPr="00DA2CCA">
        <w:t xml:space="preserve">lso include in Mail Chimp.  </w:t>
      </w:r>
    </w:p>
    <w:p w:rsidR="00AB31AA" w:rsidRPr="00DA2CCA" w:rsidRDefault="00AB31AA" w:rsidP="00AB31AA">
      <w:pPr>
        <w:shd w:val="clear" w:color="auto" w:fill="FFFFFF"/>
        <w:spacing w:after="0" w:line="240" w:lineRule="auto"/>
      </w:pPr>
    </w:p>
    <w:p w:rsidR="00AB31AA" w:rsidRPr="00DA2CCA" w:rsidRDefault="00AB31AA" w:rsidP="00AB31AA">
      <w:pPr>
        <w:shd w:val="clear" w:color="auto" w:fill="FFFFFF"/>
        <w:spacing w:after="0" w:line="240" w:lineRule="auto"/>
      </w:pPr>
      <w:r w:rsidRPr="00DA2CCA">
        <w:t>Meeting adjourned at 11:05 a.m.</w:t>
      </w:r>
    </w:p>
    <w:sectPr w:rsidR="00AB31AA" w:rsidRPr="00DA2CCA" w:rsidSect="0021410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DEE" w:rsidRDefault="00CA7DEE" w:rsidP="006E48BE">
      <w:pPr>
        <w:spacing w:after="0" w:line="240" w:lineRule="auto"/>
      </w:pPr>
      <w:r>
        <w:separator/>
      </w:r>
    </w:p>
  </w:endnote>
  <w:endnote w:type="continuationSeparator" w:id="0">
    <w:p w:rsidR="00CA7DEE" w:rsidRDefault="00CA7DEE" w:rsidP="006E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8BE" w:rsidRPr="00701678" w:rsidRDefault="006E48BE" w:rsidP="006E48BE">
    <w:pPr>
      <w:pStyle w:val="Footer"/>
    </w:pPr>
    <w:r>
      <w:ptab w:relativeTo="margin" w:alignment="center" w:leader="none"/>
    </w:r>
    <w:r>
      <w:t>7501 Summerfield Road * Summerfield, NC  27358 * 336.643.8444</w:t>
    </w:r>
  </w:p>
  <w:p w:rsidR="006E48BE" w:rsidRDefault="006E4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DEE" w:rsidRDefault="00CA7DEE" w:rsidP="006E48BE">
      <w:pPr>
        <w:spacing w:after="0" w:line="240" w:lineRule="auto"/>
      </w:pPr>
      <w:r>
        <w:separator/>
      </w:r>
    </w:p>
  </w:footnote>
  <w:footnote w:type="continuationSeparator" w:id="0">
    <w:p w:rsidR="00CA7DEE" w:rsidRDefault="00CA7DEE" w:rsidP="006E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8BE" w:rsidRPr="0075574B" w:rsidRDefault="006345CB" w:rsidP="006E48BE">
    <w:pPr>
      <w:pStyle w:val="Header"/>
      <w:tabs>
        <w:tab w:val="clear" w:pos="4680"/>
        <w:tab w:val="clear" w:pos="9360"/>
        <w:tab w:val="left" w:pos="8260"/>
      </w:tabs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-116205</wp:posOffset>
              </wp:positionV>
              <wp:extent cx="1714500" cy="11430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48BE" w:rsidRDefault="006F6CB7" w:rsidP="006E48BE">
                          <w:r w:rsidRPr="006F6CB7"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>
                                <wp:extent cx="1533525" cy="1028700"/>
                                <wp:effectExtent l="19050" t="0" r="0" b="0"/>
                                <wp:docPr id="2" name="Object 1"/>
                                <wp:cNvGraphicFramePr/>
                                <a:graphic xmlns:a="http://schemas.openxmlformats.org/drawingml/2006/main">
                                  <a:graphicData uri="http://schemas.openxmlformats.org/drawingml/2006/lockedCanvas">
                                    <lc:lockedCanvas xmlns:lc="http://schemas.openxmlformats.org/drawingml/2006/lockedCanvas">
                                      <a:nvGrpSpPr>
                                        <a:cNvPr id="0" name=""/>
                                        <a:cNvGrpSpPr/>
                                      </a:nvGrpSpPr>
                                      <a:grpSpPr>
                                        <a:xfrm>
                                          <a:off x="0" y="0"/>
                                          <a:ext cx="5995035" cy="4011295"/>
                                          <a:chOff x="1574482" y="1423352"/>
                                          <a:chExt cx="5995035" cy="4011295"/>
                                        </a:xfrm>
                                      </a:grpSpPr>
                                      <a:grpSp>
                                        <a:nvGrpSpPr>
                                          <a:cNvPr id="6" name="Group 5"/>
                                          <a:cNvGrpSpPr/>
                                        </a:nvGrpSpPr>
                                        <a:grpSpPr>
                                          <a:xfrm>
                                            <a:off x="1574482" y="1423352"/>
                                            <a:ext cx="5995035" cy="4011295"/>
                                            <a:chOff x="1574482" y="1423352"/>
                                            <a:chExt cx="5995035" cy="4011295"/>
                                          </a:xfrm>
                                        </a:grpSpPr>
                                        <a:pic>
                                          <a:nvPicPr>
                                            <a:cNvPr id="4" name="Picture 3"/>
                                            <a:cNvPicPr/>
                                          </a:nvPicPr>
                                          <a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>
                                            <a:xfrm>
                                              <a:off x="1574482" y="1423352"/>
                                              <a:ext cx="5995035" cy="4011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</a:pic>
                                        <a:sp>
                                          <a:nvSpPr>
                                            <a:cNvPr id="5" name="TextBox 4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3276600" y="4777934"/>
                                              <a:ext cx="2743200" cy="5539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</a:spPr>
                                          <a:txSp>
                                            <a:txBody>
                                              <a:bodyPr wrap="squar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4572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4572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4572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4572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4572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4572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4572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4572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4572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r>
                                                  <a:rPr lang="en-US" sz="3000" b="1" dirty="0" smtClean="0">
                                                    <a:solidFill>
                                                      <a:srgbClr val="FF0000"/>
                                                    </a:solidFill>
                                                    <a:latin typeface="Helvetica"/>
                                                    <a:cs typeface="Helvetica"/>
                                                  </a:rPr>
                                                  <a:t>2018 </a:t>
                                                </a:r>
                                                <a:r>
                                                  <a:rPr lang="en-US" sz="3000" b="1" dirty="0" smtClean="0">
                                                    <a:solidFill>
                                                      <a:srgbClr val="FF0000"/>
                                                    </a:solidFill>
                                                    <a:latin typeface="Helvetica"/>
                                                    <a:cs typeface="Helvetica"/>
                                                  </a:rPr>
                                                  <a:t>- </a:t>
                                                </a:r>
                                                <a:r>
                                                  <a:rPr lang="en-US" sz="3000" b="1" dirty="0" smtClean="0">
                                                    <a:solidFill>
                                                      <a:srgbClr val="FF0000"/>
                                                    </a:solidFill>
                                                    <a:latin typeface="Helvetica"/>
                                                    <a:cs typeface="Helvetica"/>
                                                  </a:rPr>
                                                  <a:t>2019</a:t>
                                                </a:r>
                                                <a:endParaRPr lang="en-US" sz="3000" b="1" dirty="0">
                                                  <a:solidFill>
                                                    <a:srgbClr val="FF0000"/>
                                                  </a:solidFill>
                                                  <a:latin typeface="Helvetica"/>
                                                  <a:cs typeface="Helvetica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a:grpSp>
                                    </lc:lockedCanvas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in;margin-top:-9.15pt;width:13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" filled="f" stroked="f">
              <v:textbox>
                <w:txbxContent>
                  <w:p w:rsidR="006E48BE" w:rsidRDefault="006F6CB7" w:rsidP="006E48BE">
                    <w:r w:rsidRPr="006F6CB7">
                      <w:rPr>
                        <w:noProof/>
                        <w:lang w:eastAsia="zh-CN"/>
                      </w:rPr>
                      <w:drawing>
                        <wp:inline distT="0" distB="0" distL="0" distR="0">
                          <wp:extent cx="1533525" cy="1028700"/>
                          <wp:effectExtent l="19050" t="0" r="0" b="0"/>
                          <wp:docPr id="2" name="Object 1"/>
                          <wp:cNvGraphicFramePr/>
                          <a:graphic xmlns:a="http://schemas.openxmlformats.org/drawingml/2006/main">
                            <a:graphicData uri="http://schemas.openxmlformats.org/drawingml/2006/lockedCanvas">
                              <lc:lockedCanvas xmlns:lc="http://schemas.openxmlformats.org/drawingml/2006/lockedCanvas">
                                <a:nvGrpSpPr>
                                  <a:cNvPr id="0" name=""/>
                                  <a:cNvGrpSpPr/>
                                </a:nvGrpSpPr>
                                <a:grpSpPr>
                                  <a:xfrm>
                                    <a:off x="0" y="0"/>
                                    <a:ext cx="5995035" cy="4011295"/>
                                    <a:chOff x="1574482" y="1423352"/>
                                    <a:chExt cx="5995035" cy="4011295"/>
                                  </a:xfrm>
                                </a:grpSpPr>
                                <a:grpSp>
                                  <a:nvGrpSpPr>
                                    <a:cNvPr id="6" name="Group 5"/>
                                    <a:cNvGrpSpPr/>
                                  </a:nvGrpSpPr>
                                  <a:grpSpPr>
                                    <a:xfrm>
                                      <a:off x="1574482" y="1423352"/>
                                      <a:ext cx="5995035" cy="4011295"/>
                                      <a:chOff x="1574482" y="1423352"/>
                                      <a:chExt cx="5995035" cy="4011295"/>
                                    </a:xfrm>
                                  </a:grpSpPr>
                                  <a:pic>
                                    <a:nvPicPr>
                                      <a:cNvPr id="4" name="Picture 3"/>
                                      <a:cNvPicPr/>
                                    </a:nvPicPr>
                                    <a:blipFill>
                                      <a:blip r:embed="rId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a:blipFill>
                                    <a:spPr>
                                      <a:xfrm>
                                        <a:off x="1574482" y="1423352"/>
                                        <a:ext cx="5995035" cy="4011295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</a:pic>
                                  <a:sp>
                                    <a:nvSpPr>
                                      <a:cNvPr id="5" name="TextBox 4"/>
                                      <a:cNvSpPr txBox="1"/>
                                    </a:nvSpPr>
                                    <a:spPr>
                                      <a:xfrm>
                                        <a:off x="3276600" y="4777934"/>
                                        <a:ext cx="2743200" cy="55399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</a:spPr>
                                    <a:txSp>
                                      <a:txBody>
                                        <a:bodyPr wrap="squar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4572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4572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4572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4572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4572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4572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4572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4572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4572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r>
                                            <a:rPr lang="en-US" sz="3000" b="1" dirty="0" smtClean="0">
                                              <a:solidFill>
                                                <a:srgbClr val="FF0000"/>
                                              </a:solidFill>
                                              <a:latin typeface="Helvetica"/>
                                              <a:cs typeface="Helvetica"/>
                                            </a:rPr>
                                            <a:t>2018 </a:t>
                                          </a:r>
                                          <a:r>
                                            <a:rPr lang="en-US" sz="3000" b="1" dirty="0" smtClean="0">
                                              <a:solidFill>
                                                <a:srgbClr val="FF0000"/>
                                              </a:solidFill>
                                              <a:latin typeface="Helvetica"/>
                                              <a:cs typeface="Helvetica"/>
                                            </a:rPr>
                                            <a:t>- </a:t>
                                          </a:r>
                                          <a:r>
                                            <a:rPr lang="en-US" sz="3000" b="1" dirty="0" smtClean="0">
                                              <a:solidFill>
                                                <a:srgbClr val="FF0000"/>
                                              </a:solidFill>
                                              <a:latin typeface="Helvetica"/>
                                              <a:cs typeface="Helvetica"/>
                                            </a:rPr>
                                            <a:t>2019</a:t>
                                          </a:r>
                                          <a:endParaRPr lang="en-US" sz="3000" b="1" dirty="0">
                                            <a:solidFill>
                                              <a:srgbClr val="FF0000"/>
                                            </a:solidFill>
                                            <a:latin typeface="Helvetica"/>
                                            <a:cs typeface="Helvetica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</lc:lockedCanvas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F6CB7">
      <w:rPr>
        <w:sz w:val="20"/>
      </w:rPr>
      <w:t>Danielle Elliott</w:t>
    </w:r>
    <w:r w:rsidR="006E48BE" w:rsidRPr="0075574B">
      <w:rPr>
        <w:sz w:val="20"/>
      </w:rPr>
      <w:t>, President</w:t>
    </w:r>
    <w:r w:rsidR="006E48BE">
      <w:rPr>
        <w:sz w:val="20"/>
      </w:rPr>
      <w:tab/>
    </w:r>
  </w:p>
  <w:p w:rsidR="003C018C" w:rsidRDefault="00822EB6" w:rsidP="006E48BE">
    <w:pPr>
      <w:pStyle w:val="Header"/>
      <w:rPr>
        <w:sz w:val="20"/>
      </w:rPr>
    </w:pPr>
    <w:r>
      <w:rPr>
        <w:sz w:val="20"/>
      </w:rPr>
      <w:t>Amanda Bassett</w:t>
    </w:r>
    <w:r w:rsidR="006E48BE" w:rsidRPr="0075574B">
      <w:rPr>
        <w:sz w:val="20"/>
      </w:rPr>
      <w:t>, Vice President</w:t>
    </w:r>
    <w:r w:rsidR="006E48BE">
      <w:rPr>
        <w:sz w:val="20"/>
      </w:rPr>
      <w:tab/>
    </w:r>
  </w:p>
  <w:p w:rsidR="006E48BE" w:rsidRPr="0075574B" w:rsidRDefault="004708B1" w:rsidP="006E48BE">
    <w:pPr>
      <w:pStyle w:val="Header"/>
      <w:rPr>
        <w:sz w:val="20"/>
      </w:rPr>
    </w:pPr>
    <w:r>
      <w:rPr>
        <w:sz w:val="20"/>
      </w:rPr>
      <w:t>Christine Bartolone</w:t>
    </w:r>
    <w:r w:rsidR="006E48BE" w:rsidRPr="0075574B">
      <w:rPr>
        <w:sz w:val="20"/>
      </w:rPr>
      <w:t>, Treasurer</w:t>
    </w:r>
  </w:p>
  <w:p w:rsidR="006E48BE" w:rsidRPr="0075574B" w:rsidRDefault="00822EB6" w:rsidP="006E48BE">
    <w:pPr>
      <w:pStyle w:val="Header"/>
      <w:rPr>
        <w:sz w:val="20"/>
      </w:rPr>
    </w:pPr>
    <w:r>
      <w:rPr>
        <w:sz w:val="20"/>
      </w:rPr>
      <w:t>Amy Teoh</w:t>
    </w:r>
    <w:r w:rsidR="006E48BE" w:rsidRPr="0075574B">
      <w:rPr>
        <w:sz w:val="20"/>
      </w:rPr>
      <w:t>, Secretary</w:t>
    </w:r>
    <w:r w:rsidR="006E48BE">
      <w:rPr>
        <w:sz w:val="20"/>
      </w:rPr>
      <w:tab/>
    </w:r>
    <w:r w:rsidR="006E48BE">
      <w:rPr>
        <w:sz w:val="20"/>
      </w:rPr>
      <w:tab/>
    </w:r>
  </w:p>
  <w:p w:rsidR="006E48BE" w:rsidRPr="0075574B" w:rsidRDefault="006F6CB7" w:rsidP="006E48BE">
    <w:pPr>
      <w:pStyle w:val="Header"/>
      <w:rPr>
        <w:sz w:val="20"/>
      </w:rPr>
    </w:pPr>
    <w:r>
      <w:rPr>
        <w:sz w:val="20"/>
      </w:rPr>
      <w:t>Joann Entrikin</w:t>
    </w:r>
    <w:r w:rsidR="006E48BE" w:rsidRPr="0075574B">
      <w:rPr>
        <w:sz w:val="20"/>
      </w:rPr>
      <w:t>, Way</w:t>
    </w:r>
    <w:r w:rsidR="006E48BE">
      <w:rPr>
        <w:sz w:val="20"/>
      </w:rPr>
      <w:t>s</w:t>
    </w:r>
    <w:r w:rsidR="006E48BE" w:rsidRPr="0075574B">
      <w:rPr>
        <w:sz w:val="20"/>
      </w:rPr>
      <w:t xml:space="preserve"> &amp; Means Chair</w:t>
    </w:r>
  </w:p>
  <w:p w:rsidR="006E48BE" w:rsidRPr="0075574B" w:rsidRDefault="006F6CB7" w:rsidP="006E48BE">
    <w:pPr>
      <w:pStyle w:val="Header"/>
      <w:rPr>
        <w:sz w:val="20"/>
      </w:rPr>
    </w:pPr>
    <w:r>
      <w:rPr>
        <w:sz w:val="20"/>
      </w:rPr>
      <w:t>Dawn Law</w:t>
    </w:r>
    <w:r w:rsidR="006E48BE" w:rsidRPr="0075574B">
      <w:rPr>
        <w:sz w:val="20"/>
      </w:rPr>
      <w:t>, Programs &amp; Advocacy Chair</w:t>
    </w:r>
  </w:p>
  <w:p w:rsidR="006E48BE" w:rsidRDefault="006E4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6CA"/>
    <w:multiLevelType w:val="hybridMultilevel"/>
    <w:tmpl w:val="15BC18B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8156B"/>
    <w:multiLevelType w:val="hybridMultilevel"/>
    <w:tmpl w:val="500A2764"/>
    <w:lvl w:ilvl="0" w:tplc="A95A51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D63DC"/>
    <w:multiLevelType w:val="hybridMultilevel"/>
    <w:tmpl w:val="B7A01232"/>
    <w:lvl w:ilvl="0" w:tplc="83AE4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A6150"/>
    <w:multiLevelType w:val="hybridMultilevel"/>
    <w:tmpl w:val="2B4209DE"/>
    <w:lvl w:ilvl="0" w:tplc="209C4804">
      <w:start w:val="1"/>
      <w:numFmt w:val="upperLetter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CBF762E"/>
    <w:multiLevelType w:val="hybridMultilevel"/>
    <w:tmpl w:val="453693F0"/>
    <w:lvl w:ilvl="0" w:tplc="96302318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D97E5C2E">
      <w:start w:val="1"/>
      <w:numFmt w:val="decimal"/>
      <w:lvlText w:val="%2."/>
      <w:lvlJc w:val="left"/>
      <w:pPr>
        <w:ind w:left="1440" w:hanging="360"/>
      </w:pPr>
      <w:rPr>
        <w:rFonts w:ascii="Helvetica Neue" w:eastAsiaTheme="minorHAnsi" w:hAnsi="Helvetica Neue" w:cs="Helvetica Neue"/>
      </w:rPr>
    </w:lvl>
    <w:lvl w:ilvl="2" w:tplc="8C5C1ABC">
      <w:start w:val="1"/>
      <w:numFmt w:val="decimal"/>
      <w:lvlText w:val="%3."/>
      <w:lvlJc w:val="left"/>
      <w:pPr>
        <w:ind w:left="1530" w:hanging="360"/>
      </w:pPr>
      <w:rPr>
        <w:rFonts w:ascii="Helvetica Neue" w:eastAsiaTheme="minorHAnsi" w:hAnsi="Helvetica Neue" w:cs="Helvetica Neu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148EE"/>
    <w:multiLevelType w:val="hybridMultilevel"/>
    <w:tmpl w:val="C28AC0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0BD6"/>
    <w:multiLevelType w:val="hybridMultilevel"/>
    <w:tmpl w:val="75B62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17DEE"/>
    <w:multiLevelType w:val="hybridMultilevel"/>
    <w:tmpl w:val="C9C62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72CA6"/>
    <w:multiLevelType w:val="hybridMultilevel"/>
    <w:tmpl w:val="D08C4172"/>
    <w:lvl w:ilvl="0" w:tplc="26CA69C2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2D9D26A7"/>
    <w:multiLevelType w:val="hybridMultilevel"/>
    <w:tmpl w:val="BF825978"/>
    <w:lvl w:ilvl="0" w:tplc="E88E3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90235C"/>
    <w:multiLevelType w:val="hybridMultilevel"/>
    <w:tmpl w:val="80B03EC6"/>
    <w:lvl w:ilvl="0" w:tplc="9ADA3392">
      <w:start w:val="1"/>
      <w:numFmt w:val="upperLetter"/>
      <w:lvlText w:val="%1."/>
      <w:lvlJc w:val="left"/>
      <w:pPr>
        <w:ind w:left="765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6DB3F80"/>
    <w:multiLevelType w:val="hybridMultilevel"/>
    <w:tmpl w:val="7D605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81AEF"/>
    <w:multiLevelType w:val="hybridMultilevel"/>
    <w:tmpl w:val="5D3052E4"/>
    <w:lvl w:ilvl="0" w:tplc="849824C4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4A9CAE60">
      <w:start w:val="1"/>
      <w:numFmt w:val="decimal"/>
      <w:lvlText w:val="%2."/>
      <w:lvlJc w:val="left"/>
      <w:pPr>
        <w:ind w:left="1440" w:hanging="360"/>
      </w:pPr>
      <w:rPr>
        <w:rFonts w:ascii="Helvetica Neue" w:eastAsiaTheme="minorHAnsi" w:hAnsi="Helvetica Neue" w:cs="Helvetica Neu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A183E"/>
    <w:multiLevelType w:val="hybridMultilevel"/>
    <w:tmpl w:val="4C5CDA6E"/>
    <w:lvl w:ilvl="0" w:tplc="0916F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2152A4"/>
    <w:multiLevelType w:val="hybridMultilevel"/>
    <w:tmpl w:val="4C7493C8"/>
    <w:lvl w:ilvl="0" w:tplc="3006D08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438F00A3"/>
    <w:multiLevelType w:val="hybridMultilevel"/>
    <w:tmpl w:val="6C72DB24"/>
    <w:lvl w:ilvl="0" w:tplc="DBB42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47258C"/>
    <w:multiLevelType w:val="hybridMultilevel"/>
    <w:tmpl w:val="7806D9B4"/>
    <w:lvl w:ilvl="0" w:tplc="83B66F68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58D64EB6"/>
    <w:multiLevelType w:val="hybridMultilevel"/>
    <w:tmpl w:val="01EE79EA"/>
    <w:lvl w:ilvl="0" w:tplc="767616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A434A1C"/>
    <w:multiLevelType w:val="hybridMultilevel"/>
    <w:tmpl w:val="65947884"/>
    <w:lvl w:ilvl="0" w:tplc="86EA48FC">
      <w:start w:val="1"/>
      <w:numFmt w:val="upperLetter"/>
      <w:lvlText w:val="%1."/>
      <w:lvlJc w:val="left"/>
      <w:pPr>
        <w:ind w:left="7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C193AFD"/>
    <w:multiLevelType w:val="hybridMultilevel"/>
    <w:tmpl w:val="B2143176"/>
    <w:lvl w:ilvl="0" w:tplc="CD8ACF10">
      <w:start w:val="1"/>
      <w:numFmt w:val="upperLetter"/>
      <w:lvlText w:val="%1."/>
      <w:lvlJc w:val="left"/>
      <w:pPr>
        <w:ind w:left="765" w:hanging="4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6DEB13FA"/>
    <w:multiLevelType w:val="hybridMultilevel"/>
    <w:tmpl w:val="A6827B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A052A"/>
    <w:multiLevelType w:val="hybridMultilevel"/>
    <w:tmpl w:val="F5E0401A"/>
    <w:lvl w:ilvl="0" w:tplc="6540AB6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12"/>
  </w:num>
  <w:num w:numId="5">
    <w:abstractNumId w:val="4"/>
  </w:num>
  <w:num w:numId="6">
    <w:abstractNumId w:val="10"/>
  </w:num>
  <w:num w:numId="7">
    <w:abstractNumId w:val="19"/>
  </w:num>
  <w:num w:numId="8">
    <w:abstractNumId w:val="16"/>
  </w:num>
  <w:num w:numId="9">
    <w:abstractNumId w:val="18"/>
  </w:num>
  <w:num w:numId="10">
    <w:abstractNumId w:val="1"/>
  </w:num>
  <w:num w:numId="11">
    <w:abstractNumId w:val="14"/>
  </w:num>
  <w:num w:numId="12">
    <w:abstractNumId w:val="8"/>
  </w:num>
  <w:num w:numId="13">
    <w:abstractNumId w:val="0"/>
  </w:num>
  <w:num w:numId="14">
    <w:abstractNumId w:val="20"/>
  </w:num>
  <w:num w:numId="15">
    <w:abstractNumId w:val="7"/>
  </w:num>
  <w:num w:numId="16">
    <w:abstractNumId w:val="11"/>
  </w:num>
  <w:num w:numId="17">
    <w:abstractNumId w:val="6"/>
  </w:num>
  <w:num w:numId="18">
    <w:abstractNumId w:val="15"/>
  </w:num>
  <w:num w:numId="19">
    <w:abstractNumId w:val="9"/>
  </w:num>
  <w:num w:numId="20">
    <w:abstractNumId w:val="2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BE"/>
    <w:rsid w:val="00003263"/>
    <w:rsid w:val="000A52F7"/>
    <w:rsid w:val="000B15EE"/>
    <w:rsid w:val="001334C1"/>
    <w:rsid w:val="0013487A"/>
    <w:rsid w:val="00141D43"/>
    <w:rsid w:val="001B6B7B"/>
    <w:rsid w:val="001F1189"/>
    <w:rsid w:val="00214109"/>
    <w:rsid w:val="00217B24"/>
    <w:rsid w:val="00250CBA"/>
    <w:rsid w:val="00251C21"/>
    <w:rsid w:val="00270D1C"/>
    <w:rsid w:val="00282ED8"/>
    <w:rsid w:val="002833C0"/>
    <w:rsid w:val="00352971"/>
    <w:rsid w:val="003949E2"/>
    <w:rsid w:val="003A0AD7"/>
    <w:rsid w:val="003B7EA6"/>
    <w:rsid w:val="003C018C"/>
    <w:rsid w:val="00431F6F"/>
    <w:rsid w:val="00432B93"/>
    <w:rsid w:val="004708B1"/>
    <w:rsid w:val="004759A3"/>
    <w:rsid w:val="004964B3"/>
    <w:rsid w:val="004E18A3"/>
    <w:rsid w:val="00510F5F"/>
    <w:rsid w:val="005414D7"/>
    <w:rsid w:val="005B69FB"/>
    <w:rsid w:val="005F42F3"/>
    <w:rsid w:val="00622F77"/>
    <w:rsid w:val="006345CB"/>
    <w:rsid w:val="006E48BE"/>
    <w:rsid w:val="006E6D21"/>
    <w:rsid w:val="006F6CB7"/>
    <w:rsid w:val="0072212B"/>
    <w:rsid w:val="00740FD0"/>
    <w:rsid w:val="00770CE4"/>
    <w:rsid w:val="00776564"/>
    <w:rsid w:val="007845BD"/>
    <w:rsid w:val="007A4E44"/>
    <w:rsid w:val="007E431C"/>
    <w:rsid w:val="007E4981"/>
    <w:rsid w:val="007F0935"/>
    <w:rsid w:val="00815EC7"/>
    <w:rsid w:val="00822EB6"/>
    <w:rsid w:val="0088399E"/>
    <w:rsid w:val="008A7EB0"/>
    <w:rsid w:val="008E0E06"/>
    <w:rsid w:val="008F5283"/>
    <w:rsid w:val="009045B8"/>
    <w:rsid w:val="00911213"/>
    <w:rsid w:val="00943746"/>
    <w:rsid w:val="0094624B"/>
    <w:rsid w:val="00971532"/>
    <w:rsid w:val="009732A2"/>
    <w:rsid w:val="00975DFA"/>
    <w:rsid w:val="0099400F"/>
    <w:rsid w:val="009E1D4B"/>
    <w:rsid w:val="00A002DF"/>
    <w:rsid w:val="00A40F47"/>
    <w:rsid w:val="00A649C8"/>
    <w:rsid w:val="00A65C7E"/>
    <w:rsid w:val="00A867C7"/>
    <w:rsid w:val="00AB31AA"/>
    <w:rsid w:val="00AC6902"/>
    <w:rsid w:val="00AE784A"/>
    <w:rsid w:val="00B4376F"/>
    <w:rsid w:val="00BA0CA7"/>
    <w:rsid w:val="00BA5554"/>
    <w:rsid w:val="00BF0AFC"/>
    <w:rsid w:val="00C22B85"/>
    <w:rsid w:val="00C37CA7"/>
    <w:rsid w:val="00C46C4C"/>
    <w:rsid w:val="00C87A92"/>
    <w:rsid w:val="00CA7DEE"/>
    <w:rsid w:val="00DA2CCA"/>
    <w:rsid w:val="00DF4024"/>
    <w:rsid w:val="00E1778B"/>
    <w:rsid w:val="00F277EC"/>
    <w:rsid w:val="00F372F2"/>
    <w:rsid w:val="00F42BD1"/>
    <w:rsid w:val="00F62EEA"/>
    <w:rsid w:val="00F80E3C"/>
    <w:rsid w:val="00F83CE8"/>
    <w:rsid w:val="00FA3DFA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EDC7682-BAA6-4225-9350-B1CE5354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8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B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BE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48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B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qj">
    <w:name w:val="aqj"/>
    <w:basedOn w:val="DefaultParagraphFont"/>
    <w:rsid w:val="009E1D4B"/>
  </w:style>
  <w:style w:type="paragraph" w:customStyle="1" w:styleId="m9058775795234078301msolistparagraph">
    <w:name w:val="m_9058775795234078301msolistparagraph"/>
    <w:basedOn w:val="Normal"/>
    <w:rsid w:val="009E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E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1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56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67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567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50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83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12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97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85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9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40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03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55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90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28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488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685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7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292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079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385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242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765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59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81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81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7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12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70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24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905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98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258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32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808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0804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42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20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1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57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5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01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6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3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80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99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72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62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17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564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078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53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726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55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91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18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26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6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56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15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048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72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87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1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81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57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545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54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765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91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41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982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174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132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242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29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41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252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852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11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16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9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15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24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73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93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73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11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5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161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2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15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97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0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84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22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06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16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55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15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7F197-9177-44DD-A4B3-B8D0D3CA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Maria-Daphne</dc:creator>
  <cp:lastModifiedBy>keisha fyler</cp:lastModifiedBy>
  <cp:revision>2</cp:revision>
  <cp:lastPrinted>2018-09-03T15:21:00Z</cp:lastPrinted>
  <dcterms:created xsi:type="dcterms:W3CDTF">2018-10-09T15:44:00Z</dcterms:created>
  <dcterms:modified xsi:type="dcterms:W3CDTF">2018-10-09T15:44:00Z</dcterms:modified>
</cp:coreProperties>
</file>